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1B" w:rsidRPr="0073504F" w:rsidRDefault="0073504F" w:rsidP="0073504F">
      <w:r w:rsidRPr="0073504F">
        <w:t>Gentile Dirigente,</w:t>
      </w:r>
      <w:r w:rsidRPr="0073504F">
        <w:br/>
      </w:r>
      <w:r w:rsidRPr="0073504F">
        <w:br/>
        <w:t xml:space="preserve">ho il piacere di </w:t>
      </w:r>
      <w:proofErr w:type="spellStart"/>
      <w:r w:rsidRPr="0073504F">
        <w:t>comunicarLe</w:t>
      </w:r>
      <w:proofErr w:type="spellEnd"/>
      <w:r w:rsidRPr="0073504F">
        <w:t xml:space="preserve"> che da quest’anno, in collaborazione con un gruppo di fornitori di Registro Elettronico, l’INVALSI ha attivato un servizio per distribuire agli studenti dell’ultimo anno di scuola secondaria </w:t>
      </w:r>
      <w:proofErr w:type="gramStart"/>
      <w:r w:rsidRPr="0073504F">
        <w:t>di</w:t>
      </w:r>
      <w:proofErr w:type="gramEnd"/>
      <w:r w:rsidRPr="0073504F">
        <w:t xml:space="preserve"> II grado le credenziali di primo accesso per la registrazione al sito INVALSI. L’elenco dei Fornitori aggiornato è visibile a questo link: </w:t>
      </w:r>
      <w:hyperlink r:id="rId4" w:tgtFrame="_blank" w:history="1">
        <w:r w:rsidRPr="0073504F">
          <w:rPr>
            <w:rStyle w:val="Collegamentoipertestuale"/>
          </w:rPr>
          <w:t>https://invalsi-areaprove.cineca.it/index.php?get=fornitori_elenco</w:t>
        </w:r>
      </w:hyperlink>
      <w:r w:rsidRPr="0073504F">
        <w:t>.</w:t>
      </w:r>
      <w:r w:rsidRPr="0073504F">
        <w:br/>
      </w:r>
      <w:r w:rsidRPr="0073504F">
        <w:br/>
        <w:t xml:space="preserve">Le credenziali distribuite tramite Registro Elettronico (accessibile sia via web che da </w:t>
      </w:r>
      <w:proofErr w:type="spellStart"/>
      <w:r w:rsidRPr="0073504F">
        <w:t>app</w:t>
      </w:r>
      <w:proofErr w:type="spellEnd"/>
      <w:r w:rsidRPr="0073504F">
        <w:t xml:space="preserve"> per </w:t>
      </w:r>
      <w:proofErr w:type="spellStart"/>
      <w:r w:rsidRPr="0073504F">
        <w:t>smartphone</w:t>
      </w:r>
      <w:proofErr w:type="spellEnd"/>
      <w:r w:rsidRPr="0073504F">
        <w:t xml:space="preserve"> e </w:t>
      </w:r>
      <w:proofErr w:type="spellStart"/>
      <w:r w:rsidRPr="0073504F">
        <w:t>tablet</w:t>
      </w:r>
      <w:proofErr w:type="spellEnd"/>
      <w:r w:rsidRPr="0073504F">
        <w:t>) sono quelle consegnate agli studenti durante le somministrazioni. Il servizio è stato attivato per fornire un supporto agli studenti che hanno smarrito le credenziali.</w:t>
      </w:r>
      <w:r w:rsidRPr="0073504F">
        <w:br/>
      </w:r>
      <w:r w:rsidRPr="0073504F">
        <w:br/>
      </w:r>
      <w:proofErr w:type="gramStart"/>
      <w:r w:rsidRPr="0073504F">
        <w:t>A partire dall’</w:t>
      </w:r>
      <w:proofErr w:type="gramEnd"/>
      <w:r w:rsidRPr="0073504F">
        <w:t xml:space="preserve">08.06.2022 gli studenti registrati al sito INVALSI possono prendere visione dei livelli raggiunti per ogni prova sostenuta e richiedere i relativi certificati elettronici (Badge </w:t>
      </w:r>
      <w:proofErr w:type="spellStart"/>
      <w:r w:rsidRPr="0073504F">
        <w:t>Bestr</w:t>
      </w:r>
      <w:proofErr w:type="spellEnd"/>
      <w:r w:rsidRPr="0073504F">
        <w:t>).</w:t>
      </w:r>
      <w:r w:rsidRPr="0073504F">
        <w:br/>
      </w:r>
      <w:r w:rsidRPr="0073504F">
        <w:br/>
        <w:t xml:space="preserve">Per maggiori informazioni sulla certificazione tramite </w:t>
      </w:r>
      <w:proofErr w:type="spellStart"/>
      <w:r w:rsidRPr="0073504F">
        <w:t>Open-Badge</w:t>
      </w:r>
      <w:proofErr w:type="spellEnd"/>
      <w:r w:rsidRPr="0073504F">
        <w:t>:</w:t>
      </w:r>
      <w:r w:rsidRPr="0073504F">
        <w:br/>
      </w:r>
      <w:r w:rsidRPr="0073504F">
        <w:br/>
      </w:r>
      <w:hyperlink r:id="rId5" w:tgtFrame="_blank" w:history="1">
        <w:r w:rsidRPr="0073504F">
          <w:rPr>
            <w:rStyle w:val="Collegamentoipertestuale"/>
          </w:rPr>
          <w:t>https://invalsi-areaprove.cineca.it/docs/presentazione_invalsi_bestr.pdf</w:t>
        </w:r>
      </w:hyperlink>
      <w:r w:rsidRPr="0073504F">
        <w:br/>
      </w:r>
      <w:r w:rsidRPr="0073504F">
        <w:br/>
        <w:t xml:space="preserve">Infine La </w:t>
      </w:r>
      <w:proofErr w:type="gramStart"/>
      <w:r w:rsidRPr="0073504F">
        <w:t>informo</w:t>
      </w:r>
      <w:proofErr w:type="gramEnd"/>
      <w:r w:rsidRPr="0073504F">
        <w:t xml:space="preserve"> che, sempre a partire dall’08.06.2022, nella Sua area riservata sono disponibili i report sintetici dei certificati dei livelli di competenza degli studenti del Suo istituto.</w:t>
      </w:r>
      <w:r w:rsidRPr="0073504F">
        <w:br/>
      </w:r>
      <w:r w:rsidRPr="0073504F">
        <w:br/>
        <w:t>Con i migliori saluti.</w:t>
      </w:r>
      <w:r w:rsidRPr="0073504F">
        <w:br/>
      </w:r>
      <w:r w:rsidRPr="0073504F">
        <w:br/>
        <w:t>Alessia Mattei</w:t>
      </w:r>
      <w:r w:rsidRPr="0073504F">
        <w:br/>
      </w:r>
      <w:r w:rsidRPr="0073504F">
        <w:br/>
        <w:t>Responsabile area prove nazionali</w:t>
      </w:r>
    </w:p>
    <w:sectPr w:rsidR="001C301B" w:rsidRPr="0073504F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3504F"/>
    <w:rsid w:val="002C3EE9"/>
    <w:rsid w:val="0037106A"/>
    <w:rsid w:val="00453479"/>
    <w:rsid w:val="004E2A14"/>
    <w:rsid w:val="00532409"/>
    <w:rsid w:val="005537E0"/>
    <w:rsid w:val="00647993"/>
    <w:rsid w:val="0073504F"/>
    <w:rsid w:val="00D77A8F"/>
    <w:rsid w:val="00E95356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5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alsi-areaprove.cineca.it/docs/presentazione_invalsi_bestr.pdf" TargetMode="External"/><Relationship Id="rId4" Type="http://schemas.openxmlformats.org/officeDocument/2006/relationships/hyperlink" Target="https://invalsi-areaprove.cineca.it/index.php?get=fornitori_elen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Olidata S.p.A.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2022-05-25T10:26:00Z</dcterms:created>
  <dcterms:modified xsi:type="dcterms:W3CDTF">2022-05-25T10:27:00Z</dcterms:modified>
</cp:coreProperties>
</file>